
<file path=[Content_Types].xml><?xml version="1.0" encoding="utf-8"?>
<Types xmlns="http://schemas.openxmlformats.org/package/2006/content-types">
  <Default Extension="rels" ContentType="application/vnd.openxmlformats-package.relationships+xml"/>
  <Default Extension="bin" ContentType="application/vnd.openxmlformats-officedocument.oleObject"/>
  <Default Extension="wmf" ContentType="image/x-wmf"/>
  <Default Extension="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    DOCUMENTATION LOGICIEL DE GESTION ELEVAGE DE LAPINS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747" w:dyaOrig="5142">
          <v:rect xmlns:o="urn:schemas-microsoft-com:office:office" xmlns:v="urn:schemas-microsoft-com:vml" id="rectole0000000000" style="width:437.350000pt;height:257.1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Dib" DrawAspect="Content" ObjectID="0000000000" ShapeID="rectole0000000000" r:id="docRId0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I/  Charges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747" w:dyaOrig="5142">
          <v:rect xmlns:o="urn:schemas-microsoft-com:office:office" xmlns:v="urn:schemas-microsoft-com:vml" id="rectole0000000001" style="width:437.350000pt;height:257.10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Dib" DrawAspect="Content" ObjectID="0000000001" ShapeID="rectole0000000001" r:id="docRId2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dans ce menu , il s'agit de definir les differentes charges inherente a  l activité pour ce faire 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pour ajouter une charge cliquez sur le bouton "Nouveau" , saisissez la charge et cliquez sur le bouton "Valider" , la charge s'affichera dans le tableau.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pour modifier , cliquez deux fois sur la ligne a modifier , les boutons "Modifier" et "Supprimer" s'activent , cliquez sur le bouton "Modifier" et modifier la charge ensuite cliquez sur le bouton "Valider".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Pour supprimer , double clique sur la ligne a supprimer et cliquez sur le bouton supprimer.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II/ Details de Charges 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747" w:dyaOrig="5142">
          <v:rect xmlns:o="urn:schemas-microsoft-com:office:office" xmlns:v="urn:schemas-microsoft-com:vml" id="rectole0000000002" style="width:437.350000pt;height:257.10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Dib" DrawAspect="Content" ObjectID="0000000002" ShapeID="rectole0000000002" r:id="docRId4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Dans ce menu , il s'agit de detailler les charges deja enregistée , par exemple dans "Achat de sujets" comme charges l'on peut ajouter "Male , Femelle , etc..." comme details de charges pour se faire  selectionnez la ligne de la charge et cliquez sur le bouton "Nouveau" 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Saisissez le details de charge et cliquez sur le bouton "Valider"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le details charges est automatiquement ajoute a la charge pour le verifier selectionnez la charge "Achat de Sujets"  dans le tableau charge , le details des charges "Male"  apparait dans le tableau details charge. il sera utilisé dans le cout de revient d un sujet.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pour Modifier , Selectionnez la ligne de charge , le details charge apparait , double clique dessus , le bouton Modifier et Supprimer s'activent , cliquez saisissez pour la modiication et cliquez sur le bouton "Valider".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pour Supprimer , double clique sur la ligne de details charges et cliquez sur le bouton "Supprimer"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III/ COUT DE REVIENT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747" w:dyaOrig="5142">
          <v:rect xmlns:o="urn:schemas-microsoft-com:office:office" xmlns:v="urn:schemas-microsoft-com:vml" id="rectole0000000003" style="width:437.350000pt;height:257.100000pt" o:preferrelative="t" o:ole="">
            <o:lock v:ext="edit"/>
            <v:imagedata xmlns:r="http://schemas.openxmlformats.org/officeDocument/2006/relationships" r:id="docRId7" o:title=""/>
          </v:rect>
          <o:OLEObject xmlns:r="http://schemas.openxmlformats.org/officeDocument/2006/relationships" xmlns:o="urn:schemas-microsoft-com:office:office" Type="Embed" ProgID="StaticDib" DrawAspect="Content" ObjectID="0000000003" ShapeID="rectole0000000003" r:id="docRId6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Le menu "Cout de Revient" permet de determiner a combien revient un sujet en fonction des charges d 'exploitation ( Achat , Aliments , etc...) 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Cliquez sur le bouton "Nouveau" , selectionnez dans le menu deroulant la charge par exemple "Achat de Sujets" , saisissez le prix  unitaire , la quantité et selectionnez dans le menu deroulant le details de charges par exemple "Male" , une ligne s'ajoute dans le second tableau . Entrer le nombre de sujets restant pour la vente pour determiner le cout de revient  d un sujet et cliquez sur le bouton Valider.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dans le 1 er tableau , la bande est creer avec un cout de production et le total des charges 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pour ajouter des charges a la suite d'une bande deja existante , Selectionnez la bande dans le 1 er tableau et cliquez sur le bouton "Modifier" , selecionnez la charge , saisissez le prix unitaire , la quantité et selectionnez le details de charge. puis cliquez sur le bouton "Valider"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la charges s'ajoute aux charges deja existante de la bande 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Entrer le nombre de sujet restant pour la vente pour determiner le cout de production d un sujet qui sera recalculer en fonction des charges ajoutées.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A chaque fois que vous cliquez sur le bouton « Nouveau », vous créez une nouvelle exploitation 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Le bouton  « Supprimer » permet de supprimer une exploitation (Cout de revient) avec tous ces détails de charges 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IV/ PROPHYLAXIE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640" w:dyaOrig="5070">
          <v:rect xmlns:o="urn:schemas-microsoft-com:office:office" xmlns:v="urn:schemas-microsoft-com:vml" id="rectole0000000004" style="width:432.000000pt;height:253.500000pt" o:preferrelative="t" o:ole="">
            <o:lock v:ext="edit"/>
            <v:imagedata xmlns:r="http://schemas.openxmlformats.org/officeDocument/2006/relationships" r:id="docRId9" o:title=""/>
          </v:rect>
          <o:OLEObject xmlns:r="http://schemas.openxmlformats.org/officeDocument/2006/relationships" xmlns:o="urn:schemas-microsoft-com:office:office" Type="Embed" ProgID="StaticDib" DrawAspect="Content" ObjectID="0000000004" ShapeID="rectole0000000004" r:id="docRId8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Dans le module « Prophylaxie », selctionnez le menu deroulant jour , saisissez Periode , Maladies / Prevention , Produits vetos , Autres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Sélectionnez une ligne de prophylaxie et cliquez sur le bouton  « Modifier » pour modifier cette ligne , les données sont automatiquement mis a jour quand l on clique sur le bouton « Valider »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Selectionnez une ligne de prohylaxie et cliquez sur le bouton "Supprimer" pour la supprimer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V/ RESULTAT D'EXPLOITATION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640" w:dyaOrig="5070">
          <v:rect xmlns:o="urn:schemas-microsoft-com:office:office" xmlns:v="urn:schemas-microsoft-com:vml" id="rectole0000000005" style="width:432.000000pt;height:253.500000pt" o:preferrelative="t" o:ole="">
            <o:lock v:ext="edit"/>
            <v:imagedata xmlns:r="http://schemas.openxmlformats.org/officeDocument/2006/relationships" r:id="docRId11" o:title=""/>
          </v:rect>
          <o:OLEObject xmlns:r="http://schemas.openxmlformats.org/officeDocument/2006/relationships" xmlns:o="urn:schemas-microsoft-com:office:office" Type="Embed" ProgID="StaticDib" DrawAspect="Content" ObjectID="0000000005" ShapeID="rectole0000000005" r:id="docRId10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Le module résultat d exploitation permet de déterminer le résultat.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Entrer le montant des ventes et valider, le résultat est affiche automatiquement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L’on peut Modifier, Supprimer les ventes  sur le même principe que dans les autres modules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Il est a noté que les charges sont les données qui ont été rentre dans le module « Cout de revient »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VI/ PARAMETRES - MALES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640" w:dyaOrig="5070">
          <v:rect xmlns:o="urn:schemas-microsoft-com:office:office" xmlns:v="urn:schemas-microsoft-com:vml" id="rectole0000000006" style="width:432.000000pt;height:253.500000pt" o:preferrelative="t" o:ole="">
            <o:lock v:ext="edit"/>
            <v:imagedata xmlns:r="http://schemas.openxmlformats.org/officeDocument/2006/relationships" r:id="docRId13" o:title=""/>
          </v:rect>
          <o:OLEObject xmlns:r="http://schemas.openxmlformats.org/officeDocument/2006/relationships" xmlns:o="urn:schemas-microsoft-com:office:office" Type="Embed" ProgID="StaticDib" DrawAspect="Content" ObjectID="0000000006" ShapeID="rectole0000000006" r:id="docRId12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 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Le module «Male » permet d'enregistrer les males ,  pour ce faire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Cliquez sur le bouton "Nouveau"  , saisir les donnees (Origine , 1ere Sailie, Numero Cage , Entree le , Sortie Le )  et cliquez sur le bouton "Valider" pour enregistrer.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pour modifier , double clique sur la ligne a modifier dans le tableau , les bouton "Modifier" et "Supprimer" s'activent , Cliquez sur le bouton "Modifier" saisir les donnees   et   cliquez sur le bouton "Valider" pour modifier.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pour Supprimer , double clique sur la ligne a supprimer dans le tableau , les bouton "Modifier" et "Supprimer" s'activent , Cliquez sur le bouton "Supprimer".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VII/ PARAMETRES - FEMELLES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640" w:dyaOrig="5070">
          <v:rect xmlns:o="urn:schemas-microsoft-com:office:office" xmlns:v="urn:schemas-microsoft-com:vml" id="rectole0000000007" style="width:432.000000pt;height:253.500000pt" o:preferrelative="t" o:ole="">
            <o:lock v:ext="edit"/>
            <v:imagedata xmlns:r="http://schemas.openxmlformats.org/officeDocument/2006/relationships" r:id="docRId15" o:title=""/>
          </v:rect>
          <o:OLEObject xmlns:r="http://schemas.openxmlformats.org/officeDocument/2006/relationships" xmlns:o="urn:schemas-microsoft-com:office:office" Type="Embed" ProgID="StaticDib" DrawAspect="Content" ObjectID="0000000007" ShapeID="rectole0000000007" r:id="docRId14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Le module «Femelle» permet d'enregistrer les femelles ,  pour ce faire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Cliquez sur le bouton "Nouveau"  , saisir les donnees (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Origine , 1ere Sailie, Numero Cage , Entree le , Sortie Le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)  et cliquez sur le bouton "Valider" pour enregistrer.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pour modifier , double clique sur la ligne a modifier dans le tableau , les bouton "Modifier" et "Supprimer" s'activent , Cliquez sur le bouton "Modifier" saisir les donnees   et   cliquez sur le bouton "Valider" pour modifier.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pour Supprimer , double clique sur la ligne a supprimer dans le tableau , les bouton "Modifier" et "Supprimer" s'activent , Cliquez sur le bouton "Supprimer".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VIII/ SUIVIE MALES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640" w:dyaOrig="5070">
          <v:rect xmlns:o="urn:schemas-microsoft-com:office:office" xmlns:v="urn:schemas-microsoft-com:vml" id="rectole0000000008" style="width:432.000000pt;height:253.500000pt" o:preferrelative="t" o:ole="">
            <o:lock v:ext="edit"/>
            <v:imagedata xmlns:r="http://schemas.openxmlformats.org/officeDocument/2006/relationships" r:id="docRId17" o:title=""/>
          </v:rect>
          <o:OLEObject xmlns:r="http://schemas.openxmlformats.org/officeDocument/2006/relationships" xmlns:o="urn:schemas-microsoft-com:office:office" Type="Embed" ProgID="StaticDib" DrawAspect="Content" ObjectID="0000000008" ShapeID="rectole0000000008" r:id="docRId16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Le module "suivie Male" permet de suivre les saillie de chaque male pour ce faire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selectionnez dans le tablau 1  un male et cliquez sur le bouton "Nouveau" , saisissez les données et cliquez sur le bouton "Valider " ,  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pour modifier une ligne de suivie , Selectionnez le verrat dans le tableau 1 , le suivie du male apparait dans le tableau 2 ,  double clique sur la ligne a modifier dans le tableau 2 , les boutons "Modifier" et "Supprimer" s'activent , cliquez sur le bouton "Modifier"  saisissez les données et cliquez sur le bouton "Valider"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Pour supprimer une ligne de suivie , double clique sur la ligne a modifier dans le tableau 2 , les boutons "Modifier" et "Supprimer" s'activent , cliquez sur le bouton "Supprimer"  pour supprimer.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voici un</w:t>
        <w:tab/>
        <w:t xml:space="preserve"> exemple de l'imprimé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640" w:dyaOrig="5070">
          <v:rect xmlns:o="urn:schemas-microsoft-com:office:office" xmlns:v="urn:schemas-microsoft-com:vml" id="rectole0000000009" style="width:432.000000pt;height:253.500000pt" o:preferrelative="t" o:ole="">
            <o:lock v:ext="edit"/>
            <v:imagedata xmlns:r="http://schemas.openxmlformats.org/officeDocument/2006/relationships" r:id="docRId19" o:title=""/>
          </v:rect>
          <o:OLEObject xmlns:r="http://schemas.openxmlformats.org/officeDocument/2006/relationships" xmlns:o="urn:schemas-microsoft-com:office:office" Type="Embed" ProgID="StaticDib" DrawAspect="Content" ObjectID="0000000009" ShapeID="rectole0000000009" r:id="docRId18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IX/ SUIVIE FEMELLE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640" w:dyaOrig="5070">
          <v:rect xmlns:o="urn:schemas-microsoft-com:office:office" xmlns:v="urn:schemas-microsoft-com:vml" id="rectole0000000010" style="width:432.000000pt;height:253.500000pt" o:preferrelative="t" o:ole="">
            <o:lock v:ext="edit"/>
            <v:imagedata xmlns:r="http://schemas.openxmlformats.org/officeDocument/2006/relationships" r:id="docRId21" o:title=""/>
          </v:rect>
          <o:OLEObject xmlns:r="http://schemas.openxmlformats.org/officeDocument/2006/relationships" xmlns:o="urn:schemas-microsoft-com:office:office" Type="Embed" ProgID="StaticDib" DrawAspect="Content" ObjectID="0000000010" ShapeID="rectole0000000010" r:id="docRId20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Le module "suivie Femelles" permet de suivre les misesq bas de chaque femlle pour ce faire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selectionnez dans le tablau 1  une femelle et cliquez sur le bouton "Nouveau" , saisissez les données (Date saillie , Date mise bas, Date sevrage , NumMale ,  Observation , etc.. ) et cliquez sur le bouton "Valider " ,  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pour modifier une ligne de suivie femelle, Selectionnez la femelle dans le tableau 1 , le suivie de la femelle apparait dans le tableau 2 ,  double clique sur la ligne a modifier dans le tableau 2 , les boutons "Modifier" et "Supprimer" s'activent , cliquez sur le bouton "Modifier"  saisissez les données et cliquez sur le bouton "Valider"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Pour supprimer une ligne de suivie , double clique sur la ligne a modifier dans le tableau 2 , les boutons "Modifier" et "Supprimer" s'activent , cliquez sur le bouton "Supprimer"  pour supprimer.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voici un</w:t>
        <w:tab/>
        <w:t xml:space="preserve"> exemple de l'imprimé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640" w:dyaOrig="5070">
          <v:rect xmlns:o="urn:schemas-microsoft-com:office:office" xmlns:v="urn:schemas-microsoft-com:vml" id="rectole0000000011" style="width:432.000000pt;height:253.500000pt" o:preferrelative="t" o:ole="">
            <o:lock v:ext="edit"/>
            <v:imagedata xmlns:r="http://schemas.openxmlformats.org/officeDocument/2006/relationships" r:id="docRId23" o:title=""/>
          </v:rect>
          <o:OLEObject xmlns:r="http://schemas.openxmlformats.org/officeDocument/2006/relationships" xmlns:o="urn:schemas-microsoft-com:office:office" Type="Embed" ProgID="StaticDib" DrawAspect="Content" ObjectID="0000000011" ShapeID="rectole0000000011" r:id="docRId22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X/ LAPEREAUX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640" w:dyaOrig="5070">
          <v:rect xmlns:o="urn:schemas-microsoft-com:office:office" xmlns:v="urn:schemas-microsoft-com:vml" id="rectole0000000012" style="width:432.000000pt;height:253.500000pt" o:preferrelative="t" o:ole="">
            <o:lock v:ext="edit"/>
            <v:imagedata xmlns:r="http://schemas.openxmlformats.org/officeDocument/2006/relationships" r:id="docRId25" o:title=""/>
          </v:rect>
          <o:OLEObject xmlns:r="http://schemas.openxmlformats.org/officeDocument/2006/relationships" xmlns:o="urn:schemas-microsoft-com:office:office" Type="Embed" ProgID="StaticDib" DrawAspect="Content" ObjectID="0000000012" ShapeID="rectole0000000012" r:id="docRId24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Cliquez sur le bouton "Nouveau" Choisissez  le pere et la mere et saisissez le nombre de lapereaux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PRODUCTION LAITIERE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Ajouter , Modifier , Supprimer sur le meme principes que sur les menus precedents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XI/ MISES BAS PREVISIONNELLES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640" w:dyaOrig="5070">
          <v:rect xmlns:o="urn:schemas-microsoft-com:office:office" xmlns:v="urn:schemas-microsoft-com:vml" id="rectole0000000013" style="width:432.000000pt;height:253.500000pt" o:preferrelative="t" o:ole="">
            <o:lock v:ext="edit"/>
            <v:imagedata xmlns:r="http://schemas.openxmlformats.org/officeDocument/2006/relationships" r:id="docRId27" o:title=""/>
          </v:rect>
          <o:OLEObject xmlns:r="http://schemas.openxmlformats.org/officeDocument/2006/relationships" xmlns:o="urn:schemas-microsoft-com:office:office" Type="Embed" ProgID="StaticDib" DrawAspect="Content" ObjectID="0000000013" ShapeID="rectole0000000013" r:id="docRId26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XII / LIVRE DE PRODUCTION LAITIERE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XIII/ STATISTIQUES VIVANTS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640" w:dyaOrig="5070">
          <v:rect xmlns:o="urn:schemas-microsoft-com:office:office" xmlns:v="urn:schemas-microsoft-com:vml" id="rectole0000000014" style="width:432.000000pt;height:253.500000pt" o:preferrelative="t" o:ole="">
            <o:lock v:ext="edit"/>
            <v:imagedata xmlns:r="http://schemas.openxmlformats.org/officeDocument/2006/relationships" r:id="docRId29" o:title=""/>
          </v:rect>
          <o:OLEObject xmlns:r="http://schemas.openxmlformats.org/officeDocument/2006/relationships" xmlns:o="urn:schemas-microsoft-com:office:office" Type="Embed" ProgID="StaticDib" DrawAspect="Content" ObjectID="0000000014" ShapeID="rectole0000000014" r:id="docRId28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XIV/  STATISTIQUES PERTES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640" w:dyaOrig="5070">
          <v:rect xmlns:o="urn:schemas-microsoft-com:office:office" xmlns:v="urn:schemas-microsoft-com:vml" id="rectole0000000015" style="width:432.000000pt;height:253.500000pt" o:preferrelative="t" o:ole="">
            <o:lock v:ext="edit"/>
            <v:imagedata xmlns:r="http://schemas.openxmlformats.org/officeDocument/2006/relationships" r:id="docRId31" o:title=""/>
          </v:rect>
          <o:OLEObject xmlns:r="http://schemas.openxmlformats.org/officeDocument/2006/relationships" xmlns:o="urn:schemas-microsoft-com:office:office" Type="Embed" ProgID="StaticDib" DrawAspect="Content" ObjectID="0000000015" ShapeID="rectole0000000015" r:id="docRId30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  </w:t>
      </w: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media/image3.wmf" Id="docRId7" Type="http://schemas.openxmlformats.org/officeDocument/2006/relationships/image" /><Relationship Target="embeddings/oleObject7.bin" Id="docRId14" Type="http://schemas.openxmlformats.org/officeDocument/2006/relationships/oleObject" /><Relationship Target="media/image11.wmf" Id="docRId23" Type="http://schemas.openxmlformats.org/officeDocument/2006/relationships/image" /><Relationship Target="embeddings/oleObject3.bin" Id="docRId6" Type="http://schemas.openxmlformats.org/officeDocument/2006/relationships/oleObject" /><Relationship Target="media/image0.wmf" Id="docRId1" Type="http://schemas.openxmlformats.org/officeDocument/2006/relationships/image" /><Relationship Target="media/image7.wmf" Id="docRId15" Type="http://schemas.openxmlformats.org/officeDocument/2006/relationships/image" /><Relationship Target="embeddings/oleObject11.bin" Id="docRId22" Type="http://schemas.openxmlformats.org/officeDocument/2006/relationships/oleObject" /><Relationship Target="media/image4.wmf" Id="docRId9" Type="http://schemas.openxmlformats.org/officeDocument/2006/relationships/image" /><Relationship Target="embeddings/oleObject0.bin" Id="docRId0" Type="http://schemas.openxmlformats.org/officeDocument/2006/relationships/oleObject" /><Relationship Target="embeddings/oleObject6.bin" Id="docRId12" Type="http://schemas.openxmlformats.org/officeDocument/2006/relationships/oleObject" /><Relationship Target="media/image10.wmf" Id="docRId21" Type="http://schemas.openxmlformats.org/officeDocument/2006/relationships/image" /><Relationship Target="media/image14.wmf" Id="docRId29" Type="http://schemas.openxmlformats.org/officeDocument/2006/relationships/image" /><Relationship Target="embeddings/oleObject4.bin" Id="docRId8" Type="http://schemas.openxmlformats.org/officeDocument/2006/relationships/oleObject" /><Relationship Target="media/image6.wmf" Id="docRId13" Type="http://schemas.openxmlformats.org/officeDocument/2006/relationships/image" /><Relationship Target="embeddings/oleObject10.bin" Id="docRId20" Type="http://schemas.openxmlformats.org/officeDocument/2006/relationships/oleObject" /><Relationship Target="embeddings/oleObject14.bin" Id="docRId28" Type="http://schemas.openxmlformats.org/officeDocument/2006/relationships/oleObject" /><Relationship Target="media/image1.wmf" Id="docRId3" Type="http://schemas.openxmlformats.org/officeDocument/2006/relationships/image" /><Relationship Target="embeddings/oleObject5.bin" Id="docRId10" Type="http://schemas.openxmlformats.org/officeDocument/2006/relationships/oleObject" /><Relationship Target="embeddings/oleObject9.bin" Id="docRId18" Type="http://schemas.openxmlformats.org/officeDocument/2006/relationships/oleObject" /><Relationship Target="embeddings/oleObject1.bin" Id="docRId2" Type="http://schemas.openxmlformats.org/officeDocument/2006/relationships/oleObject" /><Relationship Target="media/image13.wmf" Id="docRId27" Type="http://schemas.openxmlformats.org/officeDocument/2006/relationships/image" /><Relationship Target="embeddings/oleObject15.bin" Id="docRId30" Type="http://schemas.openxmlformats.org/officeDocument/2006/relationships/oleObject" /><Relationship Target="media/image5.wmf" Id="docRId11" Type="http://schemas.openxmlformats.org/officeDocument/2006/relationships/image" /><Relationship Target="media/image9.wmf" Id="docRId19" Type="http://schemas.openxmlformats.org/officeDocument/2006/relationships/image" /><Relationship Target="embeddings/oleObject13.bin" Id="docRId26" Type="http://schemas.openxmlformats.org/officeDocument/2006/relationships/oleObject" /><Relationship Target="media/image15.wmf" Id="docRId31" Type="http://schemas.openxmlformats.org/officeDocument/2006/relationships/image" /><Relationship Target="media/image2.wmf" Id="docRId5" Type="http://schemas.openxmlformats.org/officeDocument/2006/relationships/image" /><Relationship Target="embeddings/oleObject8.bin" Id="docRId16" Type="http://schemas.openxmlformats.org/officeDocument/2006/relationships/oleObject" /><Relationship Target="media/image12.wmf" Id="docRId25" Type="http://schemas.openxmlformats.org/officeDocument/2006/relationships/image" /><Relationship Target="numbering.xml" Id="docRId32" Type="http://schemas.openxmlformats.org/officeDocument/2006/relationships/numbering" /><Relationship Target="embeddings/oleObject2.bin" Id="docRId4" Type="http://schemas.openxmlformats.org/officeDocument/2006/relationships/oleObject" /><Relationship Target="media/image8.wmf" Id="docRId17" Type="http://schemas.openxmlformats.org/officeDocument/2006/relationships/image" /><Relationship Target="embeddings/oleObject12.bin" Id="docRId24" Type="http://schemas.openxmlformats.org/officeDocument/2006/relationships/oleObject" /><Relationship Target="styles.xml" Id="docRId33" Type="http://schemas.openxmlformats.org/officeDocument/2006/relationships/styles" /></Relationships>
</file>